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16" w:rsidRP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7F661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Государственное профессиональное образовательное учреждение</w:t>
      </w:r>
    </w:p>
    <w:p w:rsidR="007F6616" w:rsidRP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7F661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«</w:t>
      </w:r>
      <w:proofErr w:type="spellStart"/>
      <w:r w:rsidRPr="007F661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Усинский</w:t>
      </w:r>
      <w:proofErr w:type="spellEnd"/>
      <w:r w:rsidRPr="007F661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политехнический техникум»</w:t>
      </w:r>
    </w:p>
    <w:p w:rsidR="007F6616" w:rsidRP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7F6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7F6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7F6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Pr="007F6616" w:rsidRDefault="007F6616" w:rsidP="007F6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                                                                        </w:t>
      </w: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6E2802" w:rsidRDefault="006E2802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МЕТОДИЧЕСКИЕ РЕКОМЕНДАЦИИ ПРИ СОСТАВЛЕНИИ ПОУРОЧНОГО ПЛАНИРОВАНИЯ</w:t>
      </w: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7F6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Рассмотрено</w:t>
      </w:r>
    </w:p>
    <w:p w:rsidR="007F6616" w:rsidRDefault="007F6616" w:rsidP="007F6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На заседании </w:t>
      </w:r>
    </w:p>
    <w:p w:rsidR="00A91E60" w:rsidRDefault="00A91E60" w:rsidP="007F6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Методического Совета</w:t>
      </w:r>
    </w:p>
    <w:p w:rsidR="00A91E60" w:rsidRDefault="00A91E60" w:rsidP="007F6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Протокол от «___» _____ 2015 г. № ___</w:t>
      </w:r>
    </w:p>
    <w:p w:rsidR="00A91E60" w:rsidRDefault="00A91E60" w:rsidP="007F6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7F6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</w:p>
    <w:p w:rsidR="002D5126" w:rsidRDefault="002D5126" w:rsidP="007F6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</w:p>
    <w:p w:rsidR="002D5126" w:rsidRDefault="002D5126" w:rsidP="002D51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</w:p>
    <w:p w:rsidR="002D5126" w:rsidRDefault="002D5126" w:rsidP="002D51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</w:p>
    <w:p w:rsidR="002D5126" w:rsidRDefault="002D5126" w:rsidP="002D51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</w:p>
    <w:p w:rsidR="002D5126" w:rsidRDefault="002D5126" w:rsidP="002D51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</w:p>
    <w:p w:rsidR="002D5126" w:rsidRDefault="002D5126" w:rsidP="002D51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Автор: Зарайская Е.А., </w:t>
      </w:r>
    </w:p>
    <w:p w:rsidR="002D5126" w:rsidRPr="007F6616" w:rsidRDefault="002D5126" w:rsidP="002D51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зам. директора по МР</w:t>
      </w: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7F6616" w:rsidRDefault="007F6616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A91E60" w:rsidRDefault="00A91E60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A91E60" w:rsidRDefault="00A91E60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A91E60" w:rsidRPr="00A91E60" w:rsidRDefault="00A91E60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A91E6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Усинск, 2015 </w:t>
      </w:r>
    </w:p>
    <w:p w:rsidR="007D2118" w:rsidRPr="007E1600" w:rsidRDefault="007D2118" w:rsidP="007E1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60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lastRenderedPageBreak/>
        <w:t> </w:t>
      </w:r>
      <w:r w:rsidR="007F6616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ab/>
      </w:r>
      <w:r w:rsidR="007E1600" w:rsidRPr="007E160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Начинающий </w:t>
      </w:r>
      <w:r w:rsidR="007E160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преподаватель</w:t>
      </w:r>
      <w:r w:rsidR="007E1600" w:rsidRPr="007E160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, </w:t>
      </w:r>
      <w:r w:rsidR="007E160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какую бы дисциплину </w:t>
      </w:r>
      <w:r w:rsidR="007E1600" w:rsidRPr="007E160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 он не преподавал, нередко сталкивается с проблемой неправильного распределения времени занятия. Поэтому распределять время, затрачиваемое на объяснение новой темы, ее закрепление и опрос </w:t>
      </w:r>
      <w:r w:rsidR="007E160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студентов</w:t>
      </w:r>
      <w:r w:rsidR="007E1600" w:rsidRPr="007E160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 следует заранее: это позволит избежать нежелательных пауз, а также «скомканных», торопливых объяснений. Именно поэтому преподаватели со стажем считают, что правильно составить  план урока и придерживаться регламента гораздо полезнее, чем ориентироваться исключительно на собственный опыт.</w:t>
      </w:r>
    </w:p>
    <w:p w:rsidR="007D2118" w:rsidRPr="007D2118" w:rsidRDefault="007D2118" w:rsidP="007F66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Поурочный план</w:t>
      </w:r>
      <w:r w:rsidRPr="007D2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- документ, регламентирующий деятельность на уроке:</w:t>
      </w:r>
    </w:p>
    <w:p w:rsidR="007D2118" w:rsidRPr="007D2118" w:rsidRDefault="00987261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="007D2118"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преподавателя - по организации учебного процесса;</w:t>
      </w:r>
    </w:p>
    <w:p w:rsidR="007D2118" w:rsidRPr="007D2118" w:rsidRDefault="00987261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студентов - п</w:t>
      </w:r>
      <w:r w:rsidR="00B713F6" w:rsidRPr="00B713F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о овладению знаниями, умениями, </w:t>
      </w:r>
      <w:r w:rsidR="007D2118" w:rsidRPr="007D211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и по </w:t>
      </w:r>
      <w:r w:rsidR="007D2118" w:rsidRPr="00B713F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дисциплине</w:t>
      </w:r>
      <w:r w:rsidR="00B713F6" w:rsidRPr="00B713F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7D2118" w:rsidRPr="007D211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в</w:t>
      </w:r>
      <w:r w:rsidR="007D2118" w:rsidRPr="00B713F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7D2118" w:rsidRPr="007D2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соответствии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рабочей  программой </w:t>
      </w:r>
      <w:r w:rsidR="00B713F6" w:rsidRPr="00B713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требованиями  </w:t>
      </w:r>
      <w:r w:rsidR="007D2118" w:rsidRPr="007D2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ФГОС</w:t>
      </w:r>
    </w:p>
    <w:p w:rsidR="007D2118" w:rsidRPr="00B713F6" w:rsidRDefault="007D2118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Поурочный   план   составляется   преподавателем  в   соответствии   </w:t>
      </w:r>
      <w:proofErr w:type="gramStart"/>
      <w:r w:rsidRPr="007D211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с</w:t>
      </w:r>
      <w:proofErr w:type="gramEnd"/>
      <w:r w:rsidRPr="007D211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 </w:t>
      </w:r>
    </w:p>
    <w:p w:rsidR="007D2118" w:rsidRPr="007D2118" w:rsidRDefault="00B713F6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F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Рабочей </w:t>
      </w:r>
      <w:r w:rsidR="007D2118" w:rsidRPr="00B713F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="007D2118" w:rsidRPr="007D211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программой и календарно</w:t>
      </w:r>
      <w:r w:rsidR="0098726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7D2118" w:rsidRPr="007D211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- тематическим планированием по </w:t>
      </w:r>
      <w:r w:rsidR="007D2118" w:rsidRPr="00B713F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дисциплине </w:t>
      </w:r>
    </w:p>
    <w:p w:rsidR="007D2118" w:rsidRPr="006E2802" w:rsidRDefault="007D2118" w:rsidP="007F66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80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Основные задачи поурочного плана:</w:t>
      </w:r>
    </w:p>
    <w:p w:rsidR="007D2118" w:rsidRPr="007D2118" w:rsidRDefault="006E2802" w:rsidP="007D2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="007D2118"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места урока в изучаемой теме;</w:t>
      </w:r>
    </w:p>
    <w:p w:rsidR="007D2118" w:rsidRPr="007D2118" w:rsidRDefault="006E2802" w:rsidP="007D2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="007D2118"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цели урока;</w:t>
      </w:r>
    </w:p>
    <w:p w:rsidR="007D2118" w:rsidRPr="007D2118" w:rsidRDefault="006E2802" w:rsidP="007D2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="007D2118"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содержания урока в соответствии с ФГОС</w:t>
      </w:r>
    </w:p>
    <w:p w:rsidR="007D2118" w:rsidRPr="007D2118" w:rsidRDefault="006E2802" w:rsidP="007D2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  </w:t>
      </w:r>
      <w:r w:rsidR="007D2118"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группировка отобранного учебного  материала и определение последовательности его изучения;</w:t>
      </w:r>
    </w:p>
    <w:p w:rsidR="007D2118" w:rsidRPr="007D2118" w:rsidRDefault="006E2802" w:rsidP="007D2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отбор методов обучения и форм организации познавательной деятельности </w:t>
      </w:r>
      <w:r w:rsidR="00B713F6" w:rsidRPr="00B713F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студентов</w:t>
      </w:r>
      <w:r w:rsidR="007D2118" w:rsidRPr="007D211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, направленных на создание условий для усвоения ими учебного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материала.</w:t>
      </w:r>
    </w:p>
    <w:p w:rsidR="007D2118" w:rsidRPr="007D2118" w:rsidRDefault="006E2802" w:rsidP="007D2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 </w:t>
      </w:r>
      <w:r w:rsidR="007D2118" w:rsidRPr="007D211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формирование общих и профессиональных компетенций при освоении профессионального модуля</w:t>
      </w:r>
    </w:p>
    <w:p w:rsidR="007D2118" w:rsidRPr="007D2118" w:rsidRDefault="007D2118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 </w:t>
      </w:r>
    </w:p>
    <w:p w:rsidR="007D2118" w:rsidRPr="007D2118" w:rsidRDefault="007D2118" w:rsidP="00B71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Разработка поурочного плана</w:t>
      </w:r>
    </w:p>
    <w:p w:rsidR="007D2118" w:rsidRPr="007D2118" w:rsidRDefault="007D2118" w:rsidP="007F66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802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Основными компонентами поурочного плана являются: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целевой: постановка целей учения перед студентами, как на весь урок, так и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 отдельные его этапы;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содержательный: подбор материала для изучения, закрепления, повторения,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самостоятельной работы и т. д.;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="007D2118"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технологический: выбор форм, методов и приемов обучения;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контрольно-оценочный: использование оценки деятельности студента на</w:t>
      </w:r>
      <w:r w:rsidR="00B713F6" w:rsidRPr="00B713F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7D2118"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   для    стимулиро</w:t>
      </w:r>
      <w:r w:rsidR="00586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    его    активности    и </w:t>
      </w:r>
      <w:bookmarkStart w:id="0" w:name="_GoBack"/>
      <w:bookmarkEnd w:id="0"/>
      <w:r w:rsidR="00586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D2118"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азвития  познавательного</w:t>
      </w:r>
      <w:r w:rsidR="00B713F6" w:rsidRPr="00B71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2118" w:rsidRPr="007D211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интереса;</w:t>
      </w:r>
    </w:p>
    <w:p w:rsidR="007D2118" w:rsidRPr="007D2118" w:rsidRDefault="007D2118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Определение цели на каждый урок обязательно</w:t>
      </w:r>
      <w:r w:rsidRPr="007D2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D2118" w:rsidRPr="007D2118" w:rsidRDefault="007D2118" w:rsidP="007F66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Этапы планирования урока: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="007D2118"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типа урока, разработка его структуры;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отбор оптимального содержания учебного материала урока;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выделение главного материала, который студент должен понять и запомнить</w:t>
      </w:r>
      <w:r w:rsidR="00B713F6" w:rsidRPr="00B713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7D2118" w:rsidRPr="007D211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на уроке;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подбор методов технологий, средств, приемов обучения в соответствии с</w:t>
      </w:r>
      <w:r w:rsidR="00B713F6" w:rsidRPr="00B713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="007D2118" w:rsidRPr="007D2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типом урока и каждым отдельным его этапом;</w:t>
      </w:r>
    </w:p>
    <w:p w:rsidR="005867AE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выбор    форм    организации   деятельности   студентов    на   уроке,   </w:t>
      </w:r>
    </w:p>
    <w:p w:rsidR="007D2118" w:rsidRPr="007D2118" w:rsidRDefault="007D2118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форм</w:t>
      </w:r>
      <w:r w:rsidR="00B713F6" w:rsidRPr="00B713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оптимального объема их самостоятельной работы;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7D2118"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контроля и оценки результатов освоения учебной дисциплины (модуля);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определение форм и объема домашнего задания;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продумывание форм подведения итогов урока, рефлексии;</w:t>
      </w:r>
    </w:p>
    <w:p w:rsidR="007F6616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="007D2118"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оформление поурочного плана;</w:t>
      </w:r>
    </w:p>
    <w:p w:rsidR="005867AE" w:rsidRDefault="007D2118" w:rsidP="007F66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Соблюдение      правил,      обеспечивающих      успешное      </w:t>
      </w:r>
    </w:p>
    <w:p w:rsidR="007D2118" w:rsidRPr="007D2118" w:rsidRDefault="007D2118" w:rsidP="007F66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</w:t>
      </w:r>
      <w:r w:rsidR="005867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7F6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D211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планируемого урока: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учет индивидуальных возрастных и психологических особенностей</w:t>
      </w:r>
      <w:r w:rsidR="007D2118" w:rsidRPr="007D211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br/>
      </w:r>
      <w:r w:rsidR="007D2118" w:rsidRPr="007D21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студентов,   уровня   их   знаний,    а также   особенностей   </w:t>
      </w:r>
      <w:r w:rsidR="00B713F6" w:rsidRPr="00B713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всей группы </w:t>
      </w:r>
      <w:r w:rsidR="007D2118" w:rsidRPr="007D21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целом;</w:t>
      </w:r>
    </w:p>
    <w:p w:rsidR="00B713F6" w:rsidRPr="00B713F6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подборка разнообразных учебных заданий, целью которых является: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узнавание нового материала, воспроизведение, применение знаний </w:t>
      </w:r>
      <w:r w:rsidR="00B713F6" w:rsidRPr="00B713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="007D2118" w:rsidRPr="007D211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знакомой    ситуации,    применение    знаний   </w:t>
      </w:r>
      <w:r w:rsidR="00B713F6" w:rsidRPr="00B713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="00B713F6" w:rsidRPr="00B713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proofErr w:type="gramEnd"/>
      <w:r w:rsidR="007D2118"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    незнакомой    </w:t>
      </w:r>
    </w:p>
    <w:p w:rsidR="007D2118" w:rsidRPr="007D2118" w:rsidRDefault="007D2118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ситуаци</w:t>
      </w:r>
      <w:r w:rsidR="00B713F6" w:rsidRPr="00B713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формирование компетенций, творческий подход к знаниям;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7D2118"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учебных заданий в соответствии с принципом «от </w:t>
      </w:r>
      <w:proofErr w:type="gramStart"/>
      <w:r w:rsidR="007D2118"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простого</w:t>
      </w:r>
      <w:proofErr w:type="gramEnd"/>
      <w:r w:rsidR="007D2118"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к сложному»;</w:t>
      </w:r>
    </w:p>
    <w:p w:rsidR="007D2118" w:rsidRPr="007D2118" w:rsidRDefault="006E2802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определение способов развития познавательного интереса студентов </w:t>
      </w:r>
      <w:r w:rsidR="007D2118"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продумывание приемов педагогической техники.</w:t>
      </w:r>
    </w:p>
    <w:p w:rsidR="007D2118" w:rsidRPr="007D2118" w:rsidRDefault="007D2118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</w:p>
    <w:p w:rsidR="007D2118" w:rsidRPr="007D2118" w:rsidRDefault="007D2118" w:rsidP="006E28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Оформление поурочного плана</w:t>
      </w:r>
    </w:p>
    <w:p w:rsidR="007D2118" w:rsidRPr="006E2802" w:rsidRDefault="007E1600" w:rsidP="007F661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5"/>
          <w:sz w:val="28"/>
          <w:szCs w:val="28"/>
          <w:lang w:eastAsia="ru-RU"/>
        </w:rPr>
        <w:t> </w:t>
      </w:r>
      <w:r w:rsidR="007D2118" w:rsidRPr="006E280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Поурочный план содержит:</w:t>
      </w:r>
    </w:p>
    <w:p w:rsidR="007D2118" w:rsidRPr="007D2118" w:rsidRDefault="007E1600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н</w:t>
      </w:r>
      <w:r w:rsidR="00B713F6" w:rsidRPr="00B713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азвание дисциплины</w:t>
      </w:r>
      <w:r w:rsidR="007D2118"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7D2118" w:rsidRPr="007D2118" w:rsidRDefault="007E1600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="002E52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тему урока </w:t>
      </w:r>
      <w:proofErr w:type="gramStart"/>
      <w:r w:rsidR="002E52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( </w:t>
      </w:r>
      <w:proofErr w:type="gramEnd"/>
      <w:r w:rsidR="002E52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должна совпадать с КТП и Рабочей программой);</w:t>
      </w:r>
    </w:p>
    <w:p w:rsidR="007D2118" w:rsidRDefault="007E1600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="007F66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цель урока;</w:t>
      </w:r>
    </w:p>
    <w:p w:rsidR="007E1600" w:rsidRDefault="007E1600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задачи урока;</w:t>
      </w:r>
    </w:p>
    <w:p w:rsidR="007E1600" w:rsidRDefault="007E1600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тип урока;</w:t>
      </w:r>
    </w:p>
    <w:p w:rsidR="007E1600" w:rsidRPr="007D2118" w:rsidRDefault="007E1600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="006870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урока;</w:t>
      </w:r>
    </w:p>
    <w:p w:rsidR="007D2118" w:rsidRPr="007D2118" w:rsidRDefault="007E1600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="007D2118"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оборудование, ТСО;</w:t>
      </w:r>
    </w:p>
    <w:p w:rsidR="007D2118" w:rsidRPr="007D2118" w:rsidRDefault="007E1600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</w:t>
      </w:r>
      <w:r w:rsidR="007D2118"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содержательную часть.</w:t>
      </w:r>
    </w:p>
    <w:p w:rsidR="007D2118" w:rsidRDefault="007E1600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и</w:t>
      </w:r>
      <w:r w:rsidR="007D2118"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тог.</w:t>
      </w:r>
    </w:p>
    <w:p w:rsidR="007E1600" w:rsidRDefault="007E1600" w:rsidP="007E1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616" w:rsidRDefault="007F6616" w:rsidP="007E1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урока:</w:t>
      </w:r>
    </w:p>
    <w:p w:rsidR="007F6616" w:rsidRPr="007F6616" w:rsidRDefault="007F6616" w:rsidP="007E1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-</w:t>
      </w:r>
      <w:r w:rsidRPr="007F6616">
        <w:rPr>
          <w:rStyle w:val="apple-converted-space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 </w:t>
      </w:r>
      <w:r w:rsidRPr="007F6616">
        <w:rPr>
          <w:rStyle w:val="a5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</w:rPr>
        <w:t>цель урока</w:t>
      </w:r>
      <w:r w:rsidRPr="007F6616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-</w:t>
      </w:r>
      <w:r w:rsidRPr="007F6616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7F6616">
        <w:rPr>
          <w:rStyle w:val="a5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одна</w:t>
      </w:r>
      <w:r w:rsidRPr="007F6616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 выражена именем существительным,</w:t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F6616">
        <w:rPr>
          <w:rStyle w:val="a5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</w:rPr>
        <w:t>задачи</w:t>
      </w:r>
      <w:r w:rsidRPr="007F6616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- минимум 3 и выражены глаголом. То есть задачи формулируют, что нужно сделать, чтобы прийти к поставленной цели. У такой системы есть некоторые неудобства: не всегда цель конкретного урока формулируется существительным, да и одна бывает не всегда</w:t>
      </w:r>
      <w:proofErr w:type="gramStart"/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proofErr w:type="gramEnd"/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-</w:t>
      </w:r>
      <w:r w:rsidRPr="007F6616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proofErr w:type="gramStart"/>
      <w:r w:rsidRPr="007F6616">
        <w:rPr>
          <w:rStyle w:val="a5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</w:rPr>
        <w:t>ц</w:t>
      </w:r>
      <w:proofErr w:type="gramEnd"/>
      <w:r w:rsidRPr="007F6616">
        <w:rPr>
          <w:rStyle w:val="a5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</w:rPr>
        <w:t>ель урока</w:t>
      </w:r>
      <w:r w:rsidRPr="007F6616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-</w:t>
      </w:r>
      <w:r w:rsidRPr="007F6616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7F6616">
        <w:rPr>
          <w:rStyle w:val="a5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несколько</w:t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 выражены глаголами несовершенного вида (что делать?). Это так называемые "глобальные цели", некий идеал, орие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нтиры человеческой деятельности</w:t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(воспитывать сознательного гражданина России). </w:t>
      </w:r>
      <w:r w:rsidRPr="00A91E60">
        <w:rPr>
          <w:rFonts w:ascii="Times New Roman" w:hAnsi="Times New Roman" w:cs="Times New Roman"/>
          <w:b/>
          <w:color w:val="000000"/>
          <w:sz w:val="28"/>
          <w:szCs w:val="23"/>
          <w:u w:val="single"/>
          <w:shd w:val="clear" w:color="auto" w:fill="FFFFFF"/>
        </w:rPr>
        <w:t>Задачи</w:t>
      </w:r>
      <w:r w:rsidRPr="007F6616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- это локальные цели, то есть цели конкретного момента деятельности, обозначаются глаголами совершенного вида (что сделать?), обладают свойствами </w:t>
      </w:r>
      <w:proofErr w:type="spellStart"/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диагностичности</w:t>
      </w:r>
      <w:proofErr w:type="spellEnd"/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и </w:t>
      </w:r>
      <w:proofErr w:type="spellStart"/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операционности</w:t>
      </w:r>
      <w:proofErr w:type="spellEnd"/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spellStart"/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Диагностичность</w:t>
      </w:r>
      <w:proofErr w:type="spellEnd"/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цели означает, что имеются средства и возможности проверить, достигнута ли цель.</w:t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spellStart"/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Операционность</w:t>
      </w:r>
      <w:proofErr w:type="spellEnd"/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означает, что в формулировке цели имеется указание на средства её достижения (сформировать умение записи и чтения десятичных дробей).</w:t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gramStart"/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При этом также ставится 3 основных локальных целей (задач) урока:</w:t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F6616">
        <w:rPr>
          <w:rStyle w:val="a5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- цель обучения</w:t>
      </w:r>
      <w:r>
        <w:rPr>
          <w:rStyle w:val="a5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(предполагает формирование у обучающихся новых понятий и способов действий, системы научных знаний.</w:t>
      </w:r>
      <w:proofErr w:type="gramEnd"/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Обучающая цель должна быть максимально конкретной;</w:t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F6616">
        <w:rPr>
          <w:rStyle w:val="a5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- цель воспитания</w:t>
      </w:r>
      <w:r w:rsidRPr="007F6616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предполагает формирование у обучающихся определённых свойств личности и черт характера;</w:t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F6616">
        <w:rPr>
          <w:rStyle w:val="a5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- цель развития</w:t>
      </w:r>
      <w:r w:rsidRPr="007F6616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предполагает развитие психических свойств и качеств, необходимых в деятельности (мышление, память, внимание, познавательные умения, самостоятельность и т.д.).</w:t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F6616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Ещё один интересный способ поставить реальные, рабочие цели и задачи, этакая подсказка на все случаи, когда нужно это сделать:</w:t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какая есть проблема? её решение - цель</w:t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какие причины этой проблемы? их преодоление - задачи.</w:t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Например,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Студенты </w:t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не участвуют в конкурсах. Цель: повысить массовость участия в конкурсах.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</w:t>
      </w:r>
      <w:r w:rsidRPr="007F6616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очему не участвуют? Плохо информированы, нет времени из-за перегрузки на уроках и больших домашних заданий, нет помощи от педагогов и т.д. Задачи: создать массовую, наглядную и доступную систему информирования о проводимых конкурсах, проверить уровень домашних заданий и оптимизировать их, повысить материальное стимулирование учителей, чьи учащиеся принимают участие в конкурсах и т.д.</w:t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7F6616">
        <w:rPr>
          <w:rFonts w:ascii="Times New Roman" w:hAnsi="Times New Roman" w:cs="Times New Roman"/>
          <w:color w:val="000000"/>
          <w:sz w:val="28"/>
          <w:szCs w:val="23"/>
        </w:rPr>
        <w:br/>
      </w:r>
    </w:p>
    <w:p w:rsidR="007E1600" w:rsidRPr="007E1600" w:rsidRDefault="007E1600" w:rsidP="007E1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Типы уроков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8708B" w:rsidRPr="0068708B" w:rsidRDefault="0068708B" w:rsidP="006870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70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урок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усвоения новых знаний;</w:t>
      </w:r>
    </w:p>
    <w:p w:rsidR="0068708B" w:rsidRPr="0068708B" w:rsidRDefault="0068708B" w:rsidP="006870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70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урок актуализации знаний и умений (урок повторения)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8708B" w:rsidRPr="0068708B" w:rsidRDefault="0068708B" w:rsidP="006870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70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урок комплексного применения знаний и умений (урок закрепления)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8708B" w:rsidRPr="0068708B" w:rsidRDefault="0068708B" w:rsidP="006870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70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урок систематизации и обобщения знаний и умений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8708B" w:rsidRPr="0068708B" w:rsidRDefault="0068708B" w:rsidP="006870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70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урок контроля знаний и умений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8708B" w:rsidRPr="0068708B" w:rsidRDefault="0068708B" w:rsidP="006870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70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урок коррекции знаний, умений и навыков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8708B" w:rsidRDefault="0068708B" w:rsidP="006870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70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комбинированный урок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7F6616" w:rsidRDefault="007F6616" w:rsidP="007F6616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F6616" w:rsidRDefault="007F6616" w:rsidP="007F6616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F6616" w:rsidRPr="0068708B" w:rsidRDefault="007F6616" w:rsidP="007F6616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E52B7" w:rsidRPr="002E52B7" w:rsidRDefault="002E52B7" w:rsidP="0068708B">
      <w:pPr>
        <w:shd w:val="clear" w:color="auto" w:fill="FFFFFF" w:themeFill="background1"/>
        <w:spacing w:after="0" w:line="293" w:lineRule="atLeast"/>
        <w:jc w:val="center"/>
        <w:rPr>
          <w:rFonts w:ascii="Arial" w:eastAsia="Times New Roman" w:hAnsi="Arial" w:cs="Arial"/>
          <w:sz w:val="28"/>
          <w:szCs w:val="20"/>
          <w:lang w:eastAsia="ru-RU"/>
        </w:rPr>
      </w:pPr>
      <w:r w:rsidRPr="002E52B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Примерная структура каждого типа урока по ФГОС</w:t>
      </w:r>
    </w:p>
    <w:p w:rsidR="002E52B7" w:rsidRPr="002E52B7" w:rsidRDefault="002E52B7" w:rsidP="002E52B7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333333"/>
          <w:szCs w:val="20"/>
          <w:lang w:eastAsia="ru-RU"/>
        </w:rPr>
      </w:pPr>
      <w:r w:rsidRPr="002E52B7">
        <w:rPr>
          <w:rFonts w:ascii="Times New Roman" w:eastAsia="Times New Roman" w:hAnsi="Times New Roman" w:cs="Times New Roman"/>
          <w:b/>
          <w:bCs/>
          <w:color w:val="333333"/>
          <w:szCs w:val="20"/>
          <w:lang w:eastAsia="ru-RU"/>
        </w:rPr>
        <w:t> </w:t>
      </w:r>
    </w:p>
    <w:tbl>
      <w:tblPr>
        <w:tblpPr w:leftFromText="180" w:rightFromText="180" w:vertAnchor="text"/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4880"/>
      </w:tblGrid>
      <w:tr w:rsidR="0068708B" w:rsidRPr="007F6616" w:rsidTr="002E52B7">
        <w:trPr>
          <w:trHeight w:val="3224"/>
        </w:trPr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  <w:r w:rsidRPr="002E52B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1. Структура урока усвоения новых знаний: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1) Организационный этап.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2) Постановка цели и задач урока. Мотивация учебной деятельности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студентов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3) Актуализация знаний.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4) Первичное усвоение новых знаний.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5) Первичная проверка понимания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6) Первичное закрепление.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7) Информация о домашнем задании, инструктаж по его выполнению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8) Рефлексия (подведение итогов занятия)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</w:p>
        </w:tc>
        <w:tc>
          <w:tcPr>
            <w:tcW w:w="7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3. Структура урока актуализации знаний и умений (урок повторения)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1) Организационный этап.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2) Проверка домашнего задания, воспроизведение и коррекция знаний, навыков и умений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студентов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, необходимых для творческого решения поставленных задач.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3) Постановка цели и задач урока. Мотивация учебной деятельности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студентов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4) Актуализация знаний.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§    с целью подготовки к контрольному уроку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§    с целью подготовки к изучению новой темы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5) Применение знаний и умений в новой ситуации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6) Обобщение и систематизация знаний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7) Контроль усвоения, обсуждение допущенных ошибок и их коррекция.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8) Информация о домашнем задании, инструктаж по его выполнению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9) Рефлексия (подведение итогов занятия)</w:t>
            </w:r>
          </w:p>
        </w:tc>
      </w:tr>
      <w:tr w:rsidR="0068708B" w:rsidRPr="007F6616" w:rsidTr="002E52B7"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2 Структура урока комплексного применения знаний и умений (урок закрепления)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1) Организационный этап.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2) Проверка домашнего задания, воспроизведение и коррекция опорных знаний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студентов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 Актуализация знаний.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3) Постановка цели и задач урока. Мотивация учебной деятельности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студентов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4) Первичное закрепление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§    в знакомой ситуации (типовые)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§    в изменённой ситуации (конструктивные)</w:t>
            </w:r>
            <w:proofErr w:type="gramEnd"/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5) Творческое применение и добывание знаний в новой ситуации (проблемные задания)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6) Информация о домашнем задании, инструктаж по его выполнению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7) Рефлексия (подведение итогов занятия)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4. Структура урока систематизации и обобщения знаний и умений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1) Организационный этап.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2) Постановка цели и задач урока. Мотивация учебной деятельности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студентов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3) Актуализация знаний.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4) Обобщение и систематизация знаний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Подготовка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студентов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к обобщенной деятельности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Воспроизведение на новом уровне (переформулированные вопросы).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5) Применение знаний и умений в новой ситуации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6)Контроль усвоения, обсуждение допущенных ошибок и их коррекция.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7) Рефлексия (подведение итогов занятия)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Анализ и содержание итогов работы, формирование выводов по изученному материалу</w:t>
            </w:r>
          </w:p>
        </w:tc>
      </w:tr>
      <w:tr w:rsidR="0068708B" w:rsidRPr="007F6616" w:rsidTr="002E52B7"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5. Структура урока контроля знаний и умений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1) Организационный этап.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2) Постановка цели и задач урока.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Мотивация учебной деятельности студентов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3) Выявление знаний, умений и навыков, проверка уровня сформированности у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студентов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умений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и знаний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. (Задания по объему или степени трудности должны соответствовать программе и быть посильными для каждого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студента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).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4) Рефлексия (подведение итогов занятия)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6. Структура урока коррекции знаний, умений и навыков.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1) Организационный этап.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2) Постановка цели и задач урока.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Мотивация учебной деятельности студентов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3) Итоги диагнос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тики (контроля) знаний, умений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 Определение типичных ошибок и пробелов в знаниях и умениях, путей их устранения и совершенствования знаний и умений.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В зависимости от результатов диагностики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преподаватель </w:t>
            </w: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планирует коллективные, групповые и индивидуальные способы обучения.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4) Информация о домашнем задании, инструктаж по его выполнению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5) Рефлексия (подведение итогов занятия)</w:t>
            </w:r>
          </w:p>
        </w:tc>
      </w:tr>
      <w:tr w:rsidR="0068708B" w:rsidRPr="007F6616" w:rsidTr="002E52B7"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7. Структура комбинированного урока.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1) Организационный этап.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2) Постановка цели и задач урока. Мотивация учебной деятельности </w:t>
            </w:r>
            <w:r w:rsidRPr="007F661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студентов.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3) Актуализация знаний.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4) Первичное усвоение новых знаний.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5) Первичная проверка понимания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6) Первичное закрепление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7) Контроль усвоения, обсуждение допущенных ошибок и их коррекция.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8) Информация о домашнем задании, инструктаж по его выполнению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9) Рефлексия (подведение итогов занятия)</w:t>
            </w:r>
          </w:p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2B7" w:rsidRPr="002E52B7" w:rsidRDefault="002E52B7" w:rsidP="002E52B7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E52B7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</w:p>
        </w:tc>
      </w:tr>
    </w:tbl>
    <w:p w:rsidR="007E1600" w:rsidRDefault="007E1600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08B" w:rsidRPr="0068708B" w:rsidRDefault="0068708B" w:rsidP="00687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ru-RU"/>
        </w:rPr>
      </w:pPr>
      <w:r w:rsidRPr="00687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ru-RU"/>
        </w:rPr>
        <w:t>Виды учебных занятий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68708B" w:rsidRPr="0068708B" w:rsidTr="0068708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708B" w:rsidRPr="0068708B" w:rsidRDefault="0068708B" w:rsidP="00687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 Урок</w:t>
            </w:r>
          </w:p>
          <w:p w:rsidR="0068708B" w:rsidRPr="0068708B" w:rsidRDefault="0068708B" w:rsidP="00687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 Лекция (вводная, установочная, текущая, обзорная, заключительная)</w:t>
            </w:r>
          </w:p>
          <w:p w:rsidR="0068708B" w:rsidRPr="0068708B" w:rsidRDefault="0068708B" w:rsidP="00687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3. Семинар (семинар-беседа, заслушивание и обсуждение докладов, рефератов, семинар-диспут)</w:t>
            </w:r>
          </w:p>
          <w:p w:rsidR="0068708B" w:rsidRPr="0068708B" w:rsidRDefault="0068708B" w:rsidP="00687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4. Учебная экскурсия (вводная, текущая, заключительная)</w:t>
            </w:r>
          </w:p>
          <w:p w:rsidR="0068708B" w:rsidRPr="0068708B" w:rsidRDefault="0068708B" w:rsidP="00687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5. Тематическая конференция (тематическая, обзорная, заключительная)</w:t>
            </w:r>
          </w:p>
          <w:p w:rsidR="0068708B" w:rsidRPr="0068708B" w:rsidRDefault="0068708B" w:rsidP="00687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6. Лабораторная работа</w:t>
            </w:r>
          </w:p>
          <w:p w:rsidR="0068708B" w:rsidRPr="0068708B" w:rsidRDefault="0068708B" w:rsidP="00687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7. Практическое занятие</w:t>
            </w:r>
          </w:p>
          <w:p w:rsidR="0068708B" w:rsidRPr="0068708B" w:rsidRDefault="0068708B" w:rsidP="00687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8. Консультация</w:t>
            </w:r>
          </w:p>
          <w:p w:rsidR="0068708B" w:rsidRPr="0068708B" w:rsidRDefault="0068708B" w:rsidP="00687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9. Курсовое проектирование</w:t>
            </w:r>
          </w:p>
          <w:p w:rsidR="0068708B" w:rsidRPr="0068708B" w:rsidRDefault="0068708B" w:rsidP="00687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10. Дипломное проектирование</w:t>
            </w:r>
          </w:p>
          <w:p w:rsidR="0068708B" w:rsidRPr="0068708B" w:rsidRDefault="0068708B" w:rsidP="00687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11. Учебная практика</w:t>
            </w:r>
          </w:p>
          <w:p w:rsidR="0068708B" w:rsidRPr="0068708B" w:rsidRDefault="0068708B" w:rsidP="00687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br/>
              <w:t>Нетрадиционные формы урока: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ролевые игры;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урок-путешествие;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урок-спектакль;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круглый стол или конференция;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исполнение сказочного сюжета;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урок-состязание;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смотр знаний;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пресс-конференция;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 фантазирования;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урок </w:t>
            </w:r>
            <w:proofErr w:type="spellStart"/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взаимообучения</w:t>
            </w:r>
            <w:proofErr w:type="spellEnd"/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урок-игра;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 открытых мыслей;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деловая игра;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урок-восхождение;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урок-зачет;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урок-соревнование;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урок </w:t>
            </w:r>
            <w:proofErr w:type="spellStart"/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взаимообучения</w:t>
            </w:r>
            <w:proofErr w:type="spellEnd"/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урок-диалог;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урок-КВН;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мозговая атака;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урок-викторина;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урок-брифинг;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игра «Следствие ведут знатоки»;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актуальное интервью;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аукцион знаний;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имитационно-ролевое моделирование;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урок-диспут;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моделирование мышления учащихся;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урок-турнир;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ролевая деловая игра;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gramStart"/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урок-эврика</w:t>
            </w:r>
            <w:proofErr w:type="gramEnd"/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урок-лекция: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игра «Волшебный конверт»;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межпредметный</w:t>
            </w:r>
            <w:proofErr w:type="spellEnd"/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интегрированный урок;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урок-конкурс;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лекция вдвоем;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урок творчества;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математический хоккей;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лекция-провокация;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лекция-диалог</w:t>
            </w:r>
          </w:p>
          <w:p w:rsidR="0068708B" w:rsidRPr="0068708B" w:rsidRDefault="0068708B" w:rsidP="0068708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870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лекция-конференция.</w:t>
            </w:r>
          </w:p>
        </w:tc>
      </w:tr>
    </w:tbl>
    <w:p w:rsidR="0068708B" w:rsidRDefault="0068708B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08B" w:rsidRPr="007D2118" w:rsidRDefault="0068708B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118" w:rsidRPr="007D2118" w:rsidRDefault="007D2118" w:rsidP="007F66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616">
        <w:rPr>
          <w:rFonts w:ascii="Times New Roman CYR" w:eastAsia="Times New Roman" w:hAnsi="Times New Roman CYR" w:cs="Times New Roman CYR"/>
          <w:b/>
          <w:color w:val="000000"/>
          <w:spacing w:val="-1"/>
          <w:sz w:val="28"/>
          <w:szCs w:val="28"/>
          <w:shd w:val="clear" w:color="auto" w:fill="FFFFFF"/>
          <w:lang w:eastAsia="ru-RU"/>
        </w:rPr>
        <w:t>Содержательная часть</w:t>
      </w:r>
      <w:r w:rsidRPr="007D2118">
        <w:rPr>
          <w:rFonts w:ascii="Times New Roman CYR" w:eastAsia="Times New Roman" w:hAnsi="Times New Roman CYR" w:cs="Times New Roman CYR"/>
          <w:color w:val="000000"/>
          <w:spacing w:val="-1"/>
          <w:sz w:val="28"/>
          <w:szCs w:val="28"/>
          <w:shd w:val="clear" w:color="auto" w:fill="FFFFFF"/>
          <w:lang w:eastAsia="ru-RU"/>
        </w:rPr>
        <w:t>   конспекта включает описание этапов урока,</w:t>
      </w:r>
      <w:r w:rsidR="00B713F6" w:rsidRPr="00B713F6">
        <w:rPr>
          <w:rFonts w:ascii="Times New Roman CYR" w:eastAsia="Times New Roman" w:hAnsi="Times New Roman CYR" w:cs="Times New Roman CYR"/>
          <w:color w:val="000000"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r w:rsidRPr="007D2118">
        <w:rPr>
          <w:rFonts w:ascii="Times New Roman CYR" w:eastAsia="Times New Roman" w:hAnsi="Times New Roman CYR" w:cs="Times New Roman CYR"/>
          <w:color w:val="000000"/>
          <w:spacing w:val="-1"/>
          <w:sz w:val="28"/>
          <w:szCs w:val="28"/>
          <w:shd w:val="clear" w:color="auto" w:fill="FFFFFF"/>
          <w:lang w:eastAsia="ru-RU"/>
        </w:rPr>
        <w:t>названия, последовательность и содержание которых зависит от выбранного типа и вида урока.</w:t>
      </w:r>
    </w:p>
    <w:p w:rsidR="007D2118" w:rsidRPr="007D2118" w:rsidRDefault="007D2118" w:rsidP="007F66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ru-RU"/>
        </w:rPr>
        <w:t>П</w:t>
      </w:r>
      <w:r w:rsidRPr="007D2118">
        <w:rPr>
          <w:rFonts w:ascii="Times New Roman CYR" w:eastAsia="Times New Roman" w:hAnsi="Times New Roman CYR" w:cs="Times New Roman CYR"/>
          <w:color w:val="000000"/>
          <w:spacing w:val="-1"/>
          <w:sz w:val="28"/>
          <w:szCs w:val="28"/>
          <w:shd w:val="clear" w:color="auto" w:fill="FFFFFF"/>
          <w:lang w:eastAsia="ru-RU"/>
        </w:rPr>
        <w:t>еречень этапов урока и их содержание в поурочном плане:</w:t>
      </w:r>
    </w:p>
    <w:p w:rsidR="007D2118" w:rsidRPr="007D2118" w:rsidRDefault="007D2118" w:rsidP="007D21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 CYR" w:eastAsia="Times New Roman" w:hAnsi="Times New Roman CYR" w:cs="Times New Roman CYR"/>
          <w:color w:val="000000"/>
          <w:spacing w:val="-1"/>
          <w:sz w:val="28"/>
          <w:szCs w:val="28"/>
          <w:shd w:val="clear" w:color="auto" w:fill="FFFFFF"/>
          <w:lang w:eastAsia="ru-RU"/>
        </w:rPr>
        <w:t>Организационный момент. Мотивация.</w:t>
      </w:r>
    </w:p>
    <w:p w:rsidR="007D2118" w:rsidRPr="007D2118" w:rsidRDefault="007D2118" w:rsidP="007D21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 CYR" w:eastAsia="Times New Roman" w:hAnsi="Times New Roman CYR" w:cs="Times New Roman CYR"/>
          <w:color w:val="000000"/>
          <w:spacing w:val="-1"/>
          <w:sz w:val="28"/>
          <w:szCs w:val="28"/>
          <w:shd w:val="clear" w:color="auto" w:fill="FFFFFF"/>
          <w:lang w:eastAsia="ru-RU"/>
        </w:rPr>
        <w:t>Этапы, выбранные преподавателем самостоятельно в зависимости от типа, вида урока.</w:t>
      </w:r>
    </w:p>
    <w:p w:rsidR="007D2118" w:rsidRPr="007D2118" w:rsidRDefault="007D2118" w:rsidP="007D21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 CYR" w:eastAsia="Times New Roman" w:hAnsi="Times New Roman CYR" w:cs="Times New Roman CYR"/>
          <w:color w:val="000000"/>
          <w:spacing w:val="-1"/>
          <w:sz w:val="28"/>
          <w:szCs w:val="28"/>
          <w:shd w:val="clear" w:color="auto" w:fill="FFFFFF"/>
          <w:lang w:eastAsia="ru-RU"/>
        </w:rPr>
        <w:t>Рефлексия.</w:t>
      </w:r>
    </w:p>
    <w:p w:rsidR="007D2118" w:rsidRPr="007D2118" w:rsidRDefault="007D2118" w:rsidP="007F661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 CYR" w:eastAsia="Times New Roman" w:hAnsi="Times New Roman CYR" w:cs="Times New Roman CYR"/>
          <w:color w:val="000000"/>
          <w:spacing w:val="4"/>
          <w:sz w:val="28"/>
          <w:szCs w:val="28"/>
          <w:shd w:val="clear" w:color="auto" w:fill="FFFFFF"/>
          <w:lang w:eastAsia="ru-RU"/>
        </w:rPr>
        <w:t>Преподаватель самостоятельно определяет объем содержательной части </w:t>
      </w:r>
      <w:r w:rsidRPr="007D2118">
        <w:rPr>
          <w:rFonts w:ascii="Times New Roman CYR" w:eastAsia="Times New Roman" w:hAnsi="Times New Roman CYR" w:cs="Times New Roman CYR"/>
          <w:color w:val="000000"/>
          <w:spacing w:val="-1"/>
          <w:sz w:val="28"/>
          <w:szCs w:val="28"/>
          <w:shd w:val="clear" w:color="auto" w:fill="FFFFFF"/>
          <w:lang w:eastAsia="ru-RU"/>
        </w:rPr>
        <w:t>поурочного плана и форму его оформления. Выбор формы поурочного плана зависит от методической подготовленности педагога, профессионализма и опыта работы. Поурочный план может быть написан</w:t>
      </w:r>
    </w:p>
    <w:p w:rsidR="007D2118" w:rsidRPr="007D2118" w:rsidRDefault="007D2118" w:rsidP="007D211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r w:rsidR="00B713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7D211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в форме структурно-логической схемы урока;</w:t>
      </w:r>
    </w:p>
    <w:p w:rsidR="007D2118" w:rsidRPr="007D2118" w:rsidRDefault="007D2118" w:rsidP="007D211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r w:rsidR="00B713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7D2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D211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в форме развернутого плана-конспекта;</w:t>
      </w:r>
    </w:p>
    <w:p w:rsidR="007D2118" w:rsidRPr="007D2118" w:rsidRDefault="007D2118" w:rsidP="007D211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r w:rsidR="00B713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7D211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в форме полной методической разработки;</w:t>
      </w:r>
    </w:p>
    <w:p w:rsidR="007D2118" w:rsidRPr="007D2118" w:rsidRDefault="007D2118" w:rsidP="007D211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r w:rsidR="00B713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D21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7D211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в форме технологической карты.</w:t>
      </w:r>
    </w:p>
    <w:p w:rsidR="007D2118" w:rsidRPr="007D2118" w:rsidRDefault="007D2118" w:rsidP="007F661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Допускается использование ранее разработанного плана (в течение двух предыдущих лет), но в таком случае в обязательном порядке делается необходимая корректировка в конспекте (учитываются профессиональные особенности группы, уровень знаний, умений и навыков обучающихся и т.д.).</w:t>
      </w:r>
    </w:p>
    <w:p w:rsidR="007D2118" w:rsidRPr="007D2118" w:rsidRDefault="007D2118" w:rsidP="007D2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2118" w:rsidRPr="007D2118" w:rsidRDefault="007D2118" w:rsidP="007D2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2118" w:rsidRPr="007D2118" w:rsidRDefault="007D2118" w:rsidP="007D2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2118" w:rsidRPr="00B713F6" w:rsidRDefault="007D2118">
      <w:pPr>
        <w:rPr>
          <w:rFonts w:ascii="Times New Roman" w:hAnsi="Times New Roman" w:cs="Times New Roman"/>
          <w:sz w:val="28"/>
          <w:szCs w:val="28"/>
        </w:rPr>
      </w:pPr>
    </w:p>
    <w:p w:rsidR="007D2118" w:rsidRPr="00B713F6" w:rsidRDefault="007D2118">
      <w:pPr>
        <w:rPr>
          <w:rFonts w:ascii="Times New Roman" w:hAnsi="Times New Roman" w:cs="Times New Roman"/>
          <w:sz w:val="28"/>
          <w:szCs w:val="28"/>
        </w:rPr>
      </w:pPr>
    </w:p>
    <w:p w:rsidR="007D2118" w:rsidRPr="00B713F6" w:rsidRDefault="007D2118">
      <w:pPr>
        <w:rPr>
          <w:rFonts w:ascii="Times New Roman" w:hAnsi="Times New Roman" w:cs="Times New Roman"/>
          <w:sz w:val="28"/>
          <w:szCs w:val="28"/>
        </w:rPr>
      </w:pPr>
    </w:p>
    <w:p w:rsidR="007D2118" w:rsidRPr="00B713F6" w:rsidRDefault="007D2118">
      <w:pPr>
        <w:rPr>
          <w:rFonts w:ascii="Times New Roman" w:hAnsi="Times New Roman" w:cs="Times New Roman"/>
          <w:sz w:val="28"/>
          <w:szCs w:val="28"/>
        </w:rPr>
      </w:pPr>
    </w:p>
    <w:p w:rsidR="007D2118" w:rsidRPr="00B713F6" w:rsidRDefault="007D2118">
      <w:pPr>
        <w:rPr>
          <w:rFonts w:ascii="Times New Roman" w:hAnsi="Times New Roman" w:cs="Times New Roman"/>
          <w:sz w:val="28"/>
          <w:szCs w:val="28"/>
        </w:rPr>
      </w:pPr>
    </w:p>
    <w:p w:rsidR="007D2118" w:rsidRPr="00B713F6" w:rsidRDefault="007D2118">
      <w:pPr>
        <w:rPr>
          <w:rFonts w:ascii="Times New Roman" w:hAnsi="Times New Roman" w:cs="Times New Roman"/>
          <w:sz w:val="28"/>
          <w:szCs w:val="28"/>
        </w:rPr>
      </w:pPr>
    </w:p>
    <w:p w:rsidR="007D2118" w:rsidRPr="00B713F6" w:rsidRDefault="007D2118">
      <w:pPr>
        <w:rPr>
          <w:rFonts w:ascii="Times New Roman" w:hAnsi="Times New Roman" w:cs="Times New Roman"/>
          <w:sz w:val="28"/>
          <w:szCs w:val="28"/>
        </w:rPr>
      </w:pPr>
    </w:p>
    <w:p w:rsidR="007D2118" w:rsidRPr="00B713F6" w:rsidRDefault="007D2118">
      <w:pPr>
        <w:rPr>
          <w:rFonts w:ascii="Times New Roman" w:hAnsi="Times New Roman" w:cs="Times New Roman"/>
          <w:sz w:val="28"/>
          <w:szCs w:val="28"/>
        </w:rPr>
      </w:pPr>
    </w:p>
    <w:p w:rsidR="007D2118" w:rsidRPr="00B713F6" w:rsidRDefault="007D2118">
      <w:pPr>
        <w:rPr>
          <w:rFonts w:ascii="Times New Roman" w:hAnsi="Times New Roman" w:cs="Times New Roman"/>
          <w:sz w:val="28"/>
          <w:szCs w:val="28"/>
        </w:rPr>
      </w:pPr>
    </w:p>
    <w:p w:rsidR="007D2118" w:rsidRPr="00B713F6" w:rsidRDefault="007D2118">
      <w:pPr>
        <w:rPr>
          <w:rFonts w:ascii="Times New Roman" w:hAnsi="Times New Roman" w:cs="Times New Roman"/>
          <w:sz w:val="28"/>
          <w:szCs w:val="28"/>
        </w:rPr>
      </w:pPr>
    </w:p>
    <w:p w:rsidR="007D2118" w:rsidRPr="00B713F6" w:rsidRDefault="007D2118">
      <w:pPr>
        <w:rPr>
          <w:rFonts w:ascii="Times New Roman" w:hAnsi="Times New Roman" w:cs="Times New Roman"/>
          <w:sz w:val="28"/>
          <w:szCs w:val="28"/>
        </w:rPr>
      </w:pPr>
    </w:p>
    <w:p w:rsidR="007D2118" w:rsidRDefault="007D2118">
      <w:pPr>
        <w:rPr>
          <w:rFonts w:ascii="Times New Roman" w:hAnsi="Times New Roman" w:cs="Times New Roman"/>
          <w:sz w:val="28"/>
          <w:szCs w:val="28"/>
        </w:rPr>
      </w:pPr>
    </w:p>
    <w:p w:rsidR="007D2118" w:rsidRPr="00B713F6" w:rsidRDefault="007F6616" w:rsidP="007D21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ПРИМЕРНОЕ  </w:t>
      </w:r>
      <w:r w:rsidR="007D2118" w:rsidRPr="00B713F6">
        <w:rPr>
          <w:rFonts w:ascii="Times New Roman" w:hAnsi="Times New Roman" w:cs="Times New Roman"/>
          <w:sz w:val="28"/>
          <w:szCs w:val="28"/>
        </w:rPr>
        <w:t>ПОУРОЧНОЕ ПЛАНИРОВАНИЕ УРОКА</w:t>
      </w:r>
    </w:p>
    <w:p w:rsidR="007D2118" w:rsidRPr="00B713F6" w:rsidRDefault="007D2118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 w:rsidRPr="00B713F6">
        <w:rPr>
          <w:rFonts w:ascii="Times New Roman" w:hAnsi="Times New Roman" w:cs="Times New Roman"/>
          <w:sz w:val="28"/>
          <w:szCs w:val="28"/>
        </w:rPr>
        <w:t>Дисциплина_______________________________________________________</w:t>
      </w:r>
    </w:p>
    <w:p w:rsidR="007D2118" w:rsidRPr="00B713F6" w:rsidRDefault="007D2118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 w:rsidRPr="00B713F6">
        <w:rPr>
          <w:rFonts w:ascii="Times New Roman" w:hAnsi="Times New Roman" w:cs="Times New Roman"/>
          <w:sz w:val="28"/>
          <w:szCs w:val="28"/>
        </w:rPr>
        <w:t>Тема урока _______________________________________________________</w:t>
      </w:r>
    </w:p>
    <w:p w:rsidR="007D2118" w:rsidRPr="00B713F6" w:rsidRDefault="00BD25BB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D2118" w:rsidRPr="00B713F6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(и)</w:t>
      </w:r>
      <w:r w:rsidR="007D2118" w:rsidRPr="00B713F6">
        <w:rPr>
          <w:rFonts w:ascii="Times New Roman" w:hAnsi="Times New Roman" w:cs="Times New Roman"/>
          <w:sz w:val="28"/>
          <w:szCs w:val="28"/>
        </w:rPr>
        <w:t xml:space="preserve"> урока___________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D2118" w:rsidRPr="00B713F6" w:rsidRDefault="007D2118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 w:rsidRPr="00B713F6">
        <w:rPr>
          <w:rFonts w:ascii="Times New Roman" w:hAnsi="Times New Roman" w:cs="Times New Roman"/>
          <w:sz w:val="28"/>
          <w:szCs w:val="28"/>
        </w:rPr>
        <w:t>Задачи урока_____________________________________________________</w:t>
      </w:r>
    </w:p>
    <w:p w:rsidR="007D2118" w:rsidRPr="00B713F6" w:rsidRDefault="007D2118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 w:rsidRPr="00B713F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D2118" w:rsidRPr="00B713F6" w:rsidRDefault="007D2118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 w:rsidRPr="00B713F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D2118" w:rsidRPr="00B713F6" w:rsidRDefault="007D2118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 w:rsidRPr="00B713F6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7D2118" w:rsidRPr="00B713F6" w:rsidRDefault="007D2118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 w:rsidRPr="00B713F6">
        <w:rPr>
          <w:rFonts w:ascii="Times New Roman" w:hAnsi="Times New Roman" w:cs="Times New Roman"/>
          <w:sz w:val="28"/>
          <w:szCs w:val="28"/>
        </w:rPr>
        <w:t>Знать____________________________________________________________</w:t>
      </w:r>
    </w:p>
    <w:p w:rsidR="007D2118" w:rsidRPr="00B713F6" w:rsidRDefault="007D2118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 w:rsidRPr="00B713F6">
        <w:rPr>
          <w:rFonts w:ascii="Times New Roman" w:hAnsi="Times New Roman" w:cs="Times New Roman"/>
          <w:sz w:val="28"/>
          <w:szCs w:val="28"/>
        </w:rPr>
        <w:t>Уметь___________________________________________________________</w:t>
      </w:r>
    </w:p>
    <w:p w:rsidR="007D2118" w:rsidRPr="00B713F6" w:rsidRDefault="007D2118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 w:rsidRPr="00B713F6">
        <w:rPr>
          <w:rFonts w:ascii="Times New Roman" w:hAnsi="Times New Roman" w:cs="Times New Roman"/>
          <w:sz w:val="28"/>
          <w:szCs w:val="28"/>
        </w:rPr>
        <w:t>Тип урока_______________________________________________________</w:t>
      </w:r>
    </w:p>
    <w:p w:rsidR="007D2118" w:rsidRPr="00B713F6" w:rsidRDefault="00BD25BB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</w:t>
      </w:r>
      <w:r w:rsidR="007D2118" w:rsidRPr="00B713F6">
        <w:rPr>
          <w:rFonts w:ascii="Times New Roman" w:hAnsi="Times New Roman" w:cs="Times New Roman"/>
          <w:sz w:val="28"/>
          <w:szCs w:val="28"/>
        </w:rPr>
        <w:t xml:space="preserve"> урока_____________________________________________________</w:t>
      </w:r>
    </w:p>
    <w:p w:rsidR="007D2118" w:rsidRPr="00B713F6" w:rsidRDefault="007D2118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 w:rsidRPr="00B713F6">
        <w:rPr>
          <w:rFonts w:ascii="Times New Roman" w:hAnsi="Times New Roman" w:cs="Times New Roman"/>
          <w:sz w:val="28"/>
          <w:szCs w:val="28"/>
        </w:rPr>
        <w:t>Оборудование, ТСО_______________________________________________</w:t>
      </w:r>
    </w:p>
    <w:p w:rsidR="007D2118" w:rsidRPr="00B713F6" w:rsidRDefault="007D2118" w:rsidP="007D211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216"/>
        <w:gridCol w:w="1012"/>
      </w:tblGrid>
      <w:tr w:rsidR="00226F29" w:rsidTr="00226F29">
        <w:trPr>
          <w:trHeight w:val="372"/>
        </w:trPr>
        <w:tc>
          <w:tcPr>
            <w:tcW w:w="3114" w:type="dxa"/>
          </w:tcPr>
          <w:p w:rsidR="00226F29" w:rsidRPr="00226F29" w:rsidRDefault="00226F29" w:rsidP="00226F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6F29">
              <w:rPr>
                <w:rFonts w:ascii="Times New Roman" w:hAnsi="Times New Roman" w:cs="Times New Roman"/>
                <w:b/>
                <w:sz w:val="24"/>
                <w:szCs w:val="28"/>
              </w:rPr>
              <w:t>Этапы урока</w:t>
            </w:r>
          </w:p>
        </w:tc>
        <w:tc>
          <w:tcPr>
            <w:tcW w:w="5216" w:type="dxa"/>
          </w:tcPr>
          <w:p w:rsidR="00226F29" w:rsidRPr="00226F29" w:rsidRDefault="00226F29" w:rsidP="00226F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6F29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1012" w:type="dxa"/>
          </w:tcPr>
          <w:p w:rsidR="00226F29" w:rsidRPr="00226F29" w:rsidRDefault="00226F29" w:rsidP="00226F2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6F29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</w:tr>
      <w:tr w:rsidR="00226F29" w:rsidTr="00226F29">
        <w:trPr>
          <w:trHeight w:val="305"/>
        </w:trPr>
        <w:tc>
          <w:tcPr>
            <w:tcW w:w="3114" w:type="dxa"/>
          </w:tcPr>
          <w:p w:rsidR="00226F29" w:rsidRPr="006E2802" w:rsidRDefault="00226F29" w:rsidP="007D211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E280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Организационный момент</w:t>
            </w:r>
          </w:p>
        </w:tc>
        <w:tc>
          <w:tcPr>
            <w:tcW w:w="5216" w:type="dxa"/>
          </w:tcPr>
          <w:p w:rsidR="00226F29" w:rsidRDefault="002B6294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Проверка посещаемости</w:t>
            </w:r>
          </w:p>
          <w:p w:rsidR="002B6294" w:rsidRDefault="002B6294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Проверка готовности кабинета к уроку</w:t>
            </w:r>
          </w:p>
          <w:p w:rsidR="002B6294" w:rsidRDefault="002B6294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Проверка  готовности студентов к уроку</w:t>
            </w:r>
          </w:p>
          <w:p w:rsidR="002B6294" w:rsidRPr="00226F29" w:rsidRDefault="002B6294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Проверка внешнего вида студентов</w:t>
            </w:r>
          </w:p>
        </w:tc>
        <w:tc>
          <w:tcPr>
            <w:tcW w:w="1012" w:type="dxa"/>
          </w:tcPr>
          <w:p w:rsidR="00226F29" w:rsidRPr="00226F29" w:rsidRDefault="006E2802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мин</w:t>
            </w:r>
          </w:p>
        </w:tc>
      </w:tr>
      <w:tr w:rsidR="006E2802" w:rsidTr="00226F29">
        <w:trPr>
          <w:trHeight w:val="305"/>
        </w:trPr>
        <w:tc>
          <w:tcPr>
            <w:tcW w:w="3114" w:type="dxa"/>
          </w:tcPr>
          <w:p w:rsidR="006E2802" w:rsidRPr="006E2802" w:rsidRDefault="006E2802" w:rsidP="007D211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E280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Мотивационный момент</w:t>
            </w:r>
          </w:p>
        </w:tc>
        <w:tc>
          <w:tcPr>
            <w:tcW w:w="5216" w:type="dxa"/>
          </w:tcPr>
          <w:p w:rsidR="006E2802" w:rsidRDefault="006E2802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Сообщение темы, цели и задач </w:t>
            </w:r>
            <w:r w:rsidRPr="006E2802">
              <w:rPr>
                <w:rFonts w:ascii="Times New Roman" w:hAnsi="Times New Roman" w:cs="Times New Roman"/>
                <w:sz w:val="24"/>
                <w:szCs w:val="28"/>
              </w:rPr>
              <w:t>урока</w:t>
            </w:r>
          </w:p>
          <w:p w:rsidR="006E2802" w:rsidRDefault="006E2802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2802">
              <w:rPr>
                <w:rFonts w:ascii="Times New Roman" w:hAnsi="Times New Roman" w:cs="Times New Roman"/>
                <w:sz w:val="24"/>
                <w:szCs w:val="28"/>
              </w:rPr>
              <w:t>Создать проблемную ситуацию, необходимую мотивацию</w:t>
            </w:r>
          </w:p>
        </w:tc>
        <w:tc>
          <w:tcPr>
            <w:tcW w:w="1012" w:type="dxa"/>
          </w:tcPr>
          <w:p w:rsidR="006E2802" w:rsidRPr="00226F29" w:rsidRDefault="006E2802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мин</w:t>
            </w:r>
          </w:p>
        </w:tc>
      </w:tr>
      <w:tr w:rsidR="00226F29" w:rsidTr="00226F29">
        <w:trPr>
          <w:trHeight w:val="305"/>
        </w:trPr>
        <w:tc>
          <w:tcPr>
            <w:tcW w:w="3114" w:type="dxa"/>
          </w:tcPr>
          <w:p w:rsidR="00226F29" w:rsidRPr="006E2802" w:rsidRDefault="00226F29" w:rsidP="007D211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E280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Проверка исходного уровня  знаний</w:t>
            </w:r>
            <w:r w:rsidR="006E2802" w:rsidRPr="006E280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(домашнего задания)</w:t>
            </w:r>
          </w:p>
        </w:tc>
        <w:tc>
          <w:tcPr>
            <w:tcW w:w="5216" w:type="dxa"/>
          </w:tcPr>
          <w:p w:rsidR="00226F29" w:rsidRDefault="006E2802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Фронтальный опрос или </w:t>
            </w:r>
          </w:p>
          <w:p w:rsidR="006E2802" w:rsidRDefault="006E2802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Тестирование или</w:t>
            </w:r>
          </w:p>
          <w:p w:rsidR="006E2802" w:rsidRDefault="006E2802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Логический диктант</w:t>
            </w:r>
          </w:p>
          <w:p w:rsidR="006E2802" w:rsidRPr="00226F29" w:rsidRDefault="006E2802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2802">
              <w:rPr>
                <w:rFonts w:ascii="Times New Roman" w:hAnsi="Times New Roman" w:cs="Times New Roman"/>
                <w:sz w:val="20"/>
                <w:szCs w:val="28"/>
              </w:rPr>
              <w:t xml:space="preserve">(опрашивается не менее 30% студентов от присутствующих на уроке) </w:t>
            </w:r>
          </w:p>
        </w:tc>
        <w:tc>
          <w:tcPr>
            <w:tcW w:w="1012" w:type="dxa"/>
          </w:tcPr>
          <w:p w:rsidR="00226F29" w:rsidRPr="00226F29" w:rsidRDefault="00226F29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6F29" w:rsidTr="00226F29">
        <w:trPr>
          <w:trHeight w:val="305"/>
        </w:trPr>
        <w:tc>
          <w:tcPr>
            <w:tcW w:w="3114" w:type="dxa"/>
          </w:tcPr>
          <w:p w:rsidR="00226F29" w:rsidRPr="006E2802" w:rsidRDefault="00226F29" w:rsidP="007D211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E280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Изложение нового материала</w:t>
            </w:r>
          </w:p>
        </w:tc>
        <w:tc>
          <w:tcPr>
            <w:tcW w:w="5216" w:type="dxa"/>
          </w:tcPr>
          <w:p w:rsidR="00226F29" w:rsidRPr="00226F29" w:rsidRDefault="006E2802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Составляется план лекции, возможно с применением презентации, наглядных пособий и т.д.</w:t>
            </w:r>
          </w:p>
        </w:tc>
        <w:tc>
          <w:tcPr>
            <w:tcW w:w="1012" w:type="dxa"/>
          </w:tcPr>
          <w:p w:rsidR="00226F29" w:rsidRPr="00226F29" w:rsidRDefault="00226F29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6F29" w:rsidTr="00226F29">
        <w:trPr>
          <w:trHeight w:val="305"/>
        </w:trPr>
        <w:tc>
          <w:tcPr>
            <w:tcW w:w="3114" w:type="dxa"/>
          </w:tcPr>
          <w:p w:rsidR="00226F29" w:rsidRPr="006E2802" w:rsidRDefault="00226F29" w:rsidP="007D211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E280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Закрепление нового материала</w:t>
            </w:r>
          </w:p>
        </w:tc>
        <w:tc>
          <w:tcPr>
            <w:tcW w:w="5216" w:type="dxa"/>
          </w:tcPr>
          <w:p w:rsidR="00226F29" w:rsidRDefault="006E2802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Выборочный опрос по пройденному материалу</w:t>
            </w:r>
            <w:r w:rsidR="007E1600">
              <w:rPr>
                <w:rFonts w:ascii="Times New Roman" w:hAnsi="Times New Roman" w:cs="Times New Roman"/>
                <w:sz w:val="24"/>
                <w:szCs w:val="28"/>
              </w:rPr>
              <w:t xml:space="preserve"> или </w:t>
            </w:r>
          </w:p>
          <w:p w:rsid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Выборочная проверка конспектов </w:t>
            </w:r>
            <w:r w:rsidR="007E1600">
              <w:rPr>
                <w:rFonts w:ascii="Times New Roman" w:hAnsi="Times New Roman" w:cs="Times New Roman"/>
                <w:sz w:val="24"/>
                <w:szCs w:val="28"/>
              </w:rPr>
              <w:t>или</w:t>
            </w:r>
          </w:p>
          <w:p w:rsidR="007E1600" w:rsidRDefault="007E1600" w:rsidP="009872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с учебником или раздаточным материалом или </w:t>
            </w:r>
          </w:p>
          <w:p w:rsidR="007E1600" w:rsidRDefault="007E1600" w:rsidP="009872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у доски</w:t>
            </w:r>
          </w:p>
          <w:p w:rsidR="007E1600" w:rsidRPr="00226F29" w:rsidRDefault="007E1600" w:rsidP="009872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7E1600">
              <w:rPr>
                <w:rFonts w:ascii="Times New Roman" w:hAnsi="Times New Roman" w:cs="Times New Roman"/>
                <w:sz w:val="20"/>
                <w:szCs w:val="28"/>
              </w:rPr>
              <w:t>заранее составляется перечень вопросов или заданий)</w:t>
            </w:r>
          </w:p>
        </w:tc>
        <w:tc>
          <w:tcPr>
            <w:tcW w:w="1012" w:type="dxa"/>
          </w:tcPr>
          <w:p w:rsidR="00226F29" w:rsidRPr="00226F29" w:rsidRDefault="00226F29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6F29" w:rsidTr="00226F29">
        <w:trPr>
          <w:trHeight w:val="305"/>
        </w:trPr>
        <w:tc>
          <w:tcPr>
            <w:tcW w:w="3114" w:type="dxa"/>
          </w:tcPr>
          <w:p w:rsidR="00226F29" w:rsidRPr="006E2802" w:rsidRDefault="00226F29" w:rsidP="007D211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E280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Рефлексия</w:t>
            </w:r>
          </w:p>
        </w:tc>
        <w:tc>
          <w:tcPr>
            <w:tcW w:w="5216" w:type="dxa"/>
          </w:tcPr>
          <w:p w:rsidR="00226F29" w:rsidRDefault="006E2802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Уточнени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что было не понятно и есть ли еще вопросы</w:t>
            </w:r>
          </w:p>
          <w:p w:rsidR="007E1600" w:rsidRDefault="007E1600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Спросить  у студентов какое впечатление от урока у них осталось.</w:t>
            </w:r>
          </w:p>
          <w:p w:rsidR="006E2802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Подведение итога урока: </w:t>
            </w:r>
          </w:p>
          <w:p w:rsid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Сообщение оценок</w:t>
            </w:r>
          </w:p>
          <w:p w:rsidR="00987261" w:rsidRPr="00226F29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Указание на ошибки и достоинства</w:t>
            </w:r>
          </w:p>
        </w:tc>
        <w:tc>
          <w:tcPr>
            <w:tcW w:w="1012" w:type="dxa"/>
          </w:tcPr>
          <w:p w:rsidR="00226F29" w:rsidRPr="00226F29" w:rsidRDefault="00226F29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6F29" w:rsidTr="00226F29">
        <w:trPr>
          <w:trHeight w:val="305"/>
        </w:trPr>
        <w:tc>
          <w:tcPr>
            <w:tcW w:w="3114" w:type="dxa"/>
          </w:tcPr>
          <w:p w:rsidR="00226F29" w:rsidRPr="006E2802" w:rsidRDefault="00226F29" w:rsidP="007D211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6E280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Домашнее задание</w:t>
            </w:r>
          </w:p>
        </w:tc>
        <w:tc>
          <w:tcPr>
            <w:tcW w:w="5216" w:type="dxa"/>
          </w:tcPr>
          <w:p w:rsidR="00226F29" w:rsidRDefault="00987261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Сообщение домашнего задания </w:t>
            </w:r>
          </w:p>
          <w:p w:rsidR="00987261" w:rsidRPr="00226F29" w:rsidRDefault="00987261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инструктажа по его выполнению</w:t>
            </w:r>
          </w:p>
        </w:tc>
        <w:tc>
          <w:tcPr>
            <w:tcW w:w="1012" w:type="dxa"/>
          </w:tcPr>
          <w:p w:rsidR="00226F29" w:rsidRPr="00226F29" w:rsidRDefault="00226F29" w:rsidP="007D211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D2118" w:rsidRPr="00B713F6" w:rsidRDefault="007D2118" w:rsidP="007D2118">
      <w:pPr>
        <w:jc w:val="both"/>
        <w:rPr>
          <w:rFonts w:ascii="Times New Roman" w:hAnsi="Times New Roman" w:cs="Times New Roman"/>
          <w:sz w:val="28"/>
          <w:szCs w:val="28"/>
        </w:rPr>
      </w:pPr>
      <w:r w:rsidRPr="00B713F6">
        <w:rPr>
          <w:rFonts w:ascii="Times New Roman" w:hAnsi="Times New Roman" w:cs="Times New Roman"/>
          <w:sz w:val="28"/>
          <w:szCs w:val="28"/>
        </w:rPr>
        <w:br/>
      </w:r>
    </w:p>
    <w:p w:rsidR="007D2118" w:rsidRPr="00B713F6" w:rsidRDefault="007D2118" w:rsidP="007D211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2118" w:rsidRPr="00B713F6" w:rsidSect="00A91E6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84" w:rsidRDefault="00ED6684" w:rsidP="007F6616">
      <w:pPr>
        <w:spacing w:after="0" w:line="240" w:lineRule="auto"/>
      </w:pPr>
      <w:r>
        <w:separator/>
      </w:r>
    </w:p>
  </w:endnote>
  <w:endnote w:type="continuationSeparator" w:id="0">
    <w:p w:rsidR="00ED6684" w:rsidRDefault="00ED6684" w:rsidP="007F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433844"/>
      <w:docPartObj>
        <w:docPartGallery w:val="Page Numbers (Bottom of Page)"/>
        <w:docPartUnique/>
      </w:docPartObj>
    </w:sdtPr>
    <w:sdtEndPr/>
    <w:sdtContent>
      <w:p w:rsidR="00A91E60" w:rsidRDefault="00A91E6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7AE">
          <w:rPr>
            <w:noProof/>
          </w:rPr>
          <w:t>2</w:t>
        </w:r>
        <w:r>
          <w:fldChar w:fldCharType="end"/>
        </w:r>
      </w:p>
    </w:sdtContent>
  </w:sdt>
  <w:p w:rsidR="007F6616" w:rsidRDefault="007F66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84" w:rsidRDefault="00ED6684" w:rsidP="007F6616">
      <w:pPr>
        <w:spacing w:after="0" w:line="240" w:lineRule="auto"/>
      </w:pPr>
      <w:r>
        <w:separator/>
      </w:r>
    </w:p>
  </w:footnote>
  <w:footnote w:type="continuationSeparator" w:id="0">
    <w:p w:rsidR="00ED6684" w:rsidRDefault="00ED6684" w:rsidP="007F6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0271A"/>
    <w:multiLevelType w:val="multilevel"/>
    <w:tmpl w:val="8264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9340C"/>
    <w:multiLevelType w:val="hybridMultilevel"/>
    <w:tmpl w:val="D6D07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20480"/>
    <w:multiLevelType w:val="multilevel"/>
    <w:tmpl w:val="967C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B1278C"/>
    <w:multiLevelType w:val="multilevel"/>
    <w:tmpl w:val="9F54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B6"/>
    <w:rsid w:val="000B42B6"/>
    <w:rsid w:val="00226F29"/>
    <w:rsid w:val="002B6294"/>
    <w:rsid w:val="002D5126"/>
    <w:rsid w:val="002E52B7"/>
    <w:rsid w:val="004155F6"/>
    <w:rsid w:val="0046092A"/>
    <w:rsid w:val="005867AE"/>
    <w:rsid w:val="0068708B"/>
    <w:rsid w:val="006E2802"/>
    <w:rsid w:val="007A62FE"/>
    <w:rsid w:val="007D2118"/>
    <w:rsid w:val="007E1600"/>
    <w:rsid w:val="007F6616"/>
    <w:rsid w:val="00987261"/>
    <w:rsid w:val="009F628F"/>
    <w:rsid w:val="00A91E60"/>
    <w:rsid w:val="00B713F6"/>
    <w:rsid w:val="00BD25BB"/>
    <w:rsid w:val="00E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08B"/>
    <w:pPr>
      <w:ind w:left="720"/>
      <w:contextualSpacing/>
    </w:pPr>
  </w:style>
  <w:style w:type="character" w:customStyle="1" w:styleId="apple-converted-space">
    <w:name w:val="apple-converted-space"/>
    <w:basedOn w:val="a0"/>
    <w:rsid w:val="007F6616"/>
  </w:style>
  <w:style w:type="character" w:styleId="a5">
    <w:name w:val="Strong"/>
    <w:basedOn w:val="a0"/>
    <w:uiPriority w:val="22"/>
    <w:qFormat/>
    <w:rsid w:val="007F6616"/>
    <w:rPr>
      <w:b/>
      <w:bCs/>
    </w:rPr>
  </w:style>
  <w:style w:type="paragraph" w:styleId="a6">
    <w:name w:val="header"/>
    <w:basedOn w:val="a"/>
    <w:link w:val="a7"/>
    <w:uiPriority w:val="99"/>
    <w:unhideWhenUsed/>
    <w:rsid w:val="007F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616"/>
  </w:style>
  <w:style w:type="paragraph" w:styleId="a8">
    <w:name w:val="footer"/>
    <w:basedOn w:val="a"/>
    <w:link w:val="a9"/>
    <w:uiPriority w:val="99"/>
    <w:unhideWhenUsed/>
    <w:rsid w:val="007F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616"/>
  </w:style>
  <w:style w:type="paragraph" w:styleId="aa">
    <w:name w:val="Balloon Text"/>
    <w:basedOn w:val="a"/>
    <w:link w:val="ab"/>
    <w:uiPriority w:val="99"/>
    <w:semiHidden/>
    <w:unhideWhenUsed/>
    <w:rsid w:val="002D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08B"/>
    <w:pPr>
      <w:ind w:left="720"/>
      <w:contextualSpacing/>
    </w:pPr>
  </w:style>
  <w:style w:type="character" w:customStyle="1" w:styleId="apple-converted-space">
    <w:name w:val="apple-converted-space"/>
    <w:basedOn w:val="a0"/>
    <w:rsid w:val="007F6616"/>
  </w:style>
  <w:style w:type="character" w:styleId="a5">
    <w:name w:val="Strong"/>
    <w:basedOn w:val="a0"/>
    <w:uiPriority w:val="22"/>
    <w:qFormat/>
    <w:rsid w:val="007F6616"/>
    <w:rPr>
      <w:b/>
      <w:bCs/>
    </w:rPr>
  </w:style>
  <w:style w:type="paragraph" w:styleId="a6">
    <w:name w:val="header"/>
    <w:basedOn w:val="a"/>
    <w:link w:val="a7"/>
    <w:uiPriority w:val="99"/>
    <w:unhideWhenUsed/>
    <w:rsid w:val="007F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616"/>
  </w:style>
  <w:style w:type="paragraph" w:styleId="a8">
    <w:name w:val="footer"/>
    <w:basedOn w:val="a"/>
    <w:link w:val="a9"/>
    <w:uiPriority w:val="99"/>
    <w:unhideWhenUsed/>
    <w:rsid w:val="007F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616"/>
  </w:style>
  <w:style w:type="paragraph" w:styleId="aa">
    <w:name w:val="Balloon Text"/>
    <w:basedOn w:val="a"/>
    <w:link w:val="ab"/>
    <w:uiPriority w:val="99"/>
    <w:semiHidden/>
    <w:unhideWhenUsed/>
    <w:rsid w:val="002D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8</cp:revision>
  <cp:lastPrinted>2015-02-06T06:53:00Z</cp:lastPrinted>
  <dcterms:created xsi:type="dcterms:W3CDTF">2015-02-05T11:58:00Z</dcterms:created>
  <dcterms:modified xsi:type="dcterms:W3CDTF">2015-02-09T05:42:00Z</dcterms:modified>
</cp:coreProperties>
</file>